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4A" w14:textId="77777777" w:rsidR="002B406E" w:rsidRDefault="006037FF" w:rsidP="006037FF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545746DD" wp14:editId="520D766B">
            <wp:simplePos x="0" y="0"/>
            <wp:positionH relativeFrom="column">
              <wp:posOffset>5681133</wp:posOffset>
            </wp:positionH>
            <wp:positionV relativeFrom="line">
              <wp:posOffset>423</wp:posOffset>
            </wp:positionV>
            <wp:extent cx="1227455" cy="871855"/>
            <wp:effectExtent l="0" t="0" r="4445" b="4445"/>
            <wp:wrapTight wrapText="bothSides">
              <wp:wrapPolygon edited="0">
                <wp:start x="7822" y="0"/>
                <wp:lineTo x="6258" y="629"/>
                <wp:lineTo x="1117" y="4405"/>
                <wp:lineTo x="223" y="7866"/>
                <wp:lineTo x="0" y="9125"/>
                <wp:lineTo x="0" y="11642"/>
                <wp:lineTo x="447" y="15417"/>
                <wp:lineTo x="670" y="16047"/>
                <wp:lineTo x="5364" y="20452"/>
                <wp:lineTo x="7822" y="21395"/>
                <wp:lineTo x="13633" y="21395"/>
                <wp:lineTo x="16091" y="20452"/>
                <wp:lineTo x="20784" y="16047"/>
                <wp:lineTo x="21008" y="15417"/>
                <wp:lineTo x="21455" y="11642"/>
                <wp:lineTo x="21455" y="9125"/>
                <wp:lineTo x="21231" y="7866"/>
                <wp:lineTo x="20337" y="4405"/>
                <wp:lineTo x="15421" y="629"/>
                <wp:lineTo x="13633" y="0"/>
                <wp:lineTo x="7822" y="0"/>
              </wp:wrapPolygon>
            </wp:wrapTight>
            <wp:docPr id="2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BioLogisches</w:t>
      </w:r>
      <w:proofErr w:type="spellEnd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Heilwissen</w:t>
      </w:r>
    </w:p>
    <w:p w14:paraId="2289682D" w14:textId="57887548" w:rsidR="002B406E" w:rsidRPr="00234432" w:rsidRDefault="00E74559" w:rsidP="00234432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Aufbau </w:t>
      </w:r>
      <w:r w:rsidR="00FE0CB3">
        <w:rPr>
          <w:rFonts w:ascii="Lucida Sans" w:eastAsiaTheme="minorEastAsia" w:hAnsi="Lucida Sans"/>
          <w:b/>
          <w:sz w:val="36"/>
          <w:szCs w:val="28"/>
          <w:lang w:eastAsia="de-DE"/>
        </w:rPr>
        <w:t>2</w:t>
      </w: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Seminar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ab/>
      </w:r>
    </w:p>
    <w:p w14:paraId="419C7FE2" w14:textId="77777777" w:rsidR="003D3FD5" w:rsidRDefault="006037FF" w:rsidP="006037FF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 w:rsidR="004B19D1"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4404DB69" w14:textId="5493E766" w:rsidR="006037FF" w:rsidRDefault="004B19D1" w:rsidP="003D3FD5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</w:t>
      </w:r>
      <w:r w:rsidR="003D3FD5"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</w:t>
      </w:r>
      <w:r w:rsidR="003D3FD5">
        <w:rPr>
          <w:rFonts w:ascii="Lucida Sans" w:eastAsiaTheme="minorHAnsi" w:hAnsi="Lucida Sans" w:cs="Helvetica Neue"/>
          <w:color w:val="000000"/>
          <w:sz w:val="22"/>
          <w:szCs w:val="22"/>
        </w:rPr>
        <w:t>,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Ringstraße 80, 64823 Groß-Umstadt</w:t>
      </w:r>
    </w:p>
    <w:p w14:paraId="796DD32E" w14:textId="43C76C56" w:rsidR="006037FF" w:rsidRPr="003D3FD5" w:rsidRDefault="003D3FD5" w:rsidP="003D3FD5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6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FE199EF" w14:textId="77288CA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</w:t>
      </w:r>
      <w:r w:rsidR="001778B4"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..............................................................</w:t>
      </w:r>
    </w:p>
    <w:p w14:paraId="44F4B237" w14:textId="7A3C88AC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2D1FA315" w14:textId="77777777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349D7AC9" w14:textId="18526BE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................................................................. Beruf / T</w:t>
      </w:r>
      <w:r w:rsidR="009A5A0B">
        <w:rPr>
          <w:rFonts w:ascii="Lucida Sans" w:eastAsiaTheme="minorEastAsia" w:hAnsi="Lucida Sans"/>
          <w:sz w:val="22"/>
          <w:szCs w:val="22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tigkeit .......................................... </w:t>
      </w:r>
    </w:p>
    <w:p w14:paraId="35A8D91B" w14:textId="11CA0953" w:rsidR="00F72113" w:rsidRPr="006037FF" w:rsidRDefault="00F72113" w:rsidP="00F72113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Hiermit melde ich mich verbindlich f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folgendes Seminar an: </w:t>
      </w:r>
    </w:p>
    <w:p w14:paraId="34AD6B39" w14:textId="77777777" w:rsidR="00FE0CB3" w:rsidRPr="00FE0CB3" w:rsidRDefault="00FE0CB3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FE0CB3">
        <w:rPr>
          <w:rFonts w:ascii="Lucida Sans" w:hAnsi="Lucida Sans" w:cs="LucidaGrande"/>
          <w:b/>
          <w:bCs/>
          <w:color w:val="767171"/>
          <w:sz w:val="28"/>
          <w:szCs w:val="28"/>
          <w:u w:val="single"/>
          <w:lang w:eastAsia="de-DE"/>
        </w:rPr>
        <w:t>Aufbau2-Seminar</w:t>
      </w:r>
      <w:r w:rsidRPr="00FE0CB3">
        <w:rPr>
          <w:rFonts w:ascii="Lucida Sans" w:hAnsi="Lucida Sans" w:cs="LucidaGrande"/>
          <w:color w:val="000000"/>
          <w:sz w:val="18"/>
          <w:szCs w:val="18"/>
          <w:lang w:eastAsia="de-DE"/>
        </w:rPr>
        <w:t>               </w:t>
      </w:r>
    </w:p>
    <w:p w14:paraId="7BF7377B" w14:textId="2636FB7D" w:rsidR="00FE0CB3" w:rsidRPr="00FE0CB3" w:rsidRDefault="005D6F05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0</w:t>
      </w:r>
      <w:r w:rsidR="00F45363">
        <w:rPr>
          <w:rFonts w:ascii="Lucida Sans" w:hAnsi="Lucida Sans" w:cs="LucidaGrande"/>
          <w:color w:val="000000"/>
          <w:sz w:val="22"/>
          <w:szCs w:val="22"/>
          <w:lang w:eastAsia="de-DE"/>
        </w:rPr>
        <w:t>9</w:t>
      </w: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.11.-</w:t>
      </w:r>
      <w:r w:rsidR="00F45363">
        <w:rPr>
          <w:rFonts w:ascii="Lucida Sans" w:hAnsi="Lucida Sans" w:cs="LucidaGrande"/>
          <w:color w:val="000000"/>
          <w:sz w:val="22"/>
          <w:szCs w:val="22"/>
          <w:lang w:eastAsia="de-DE"/>
        </w:rPr>
        <w:t>07.12</w:t>
      </w: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.</w:t>
      </w:r>
      <w:r w:rsidR="00FC782F">
        <w:rPr>
          <w:rFonts w:ascii="Lucida Sans" w:hAnsi="Lucida Sans" w:cs="LucidaGrande"/>
          <w:color w:val="000000"/>
          <w:sz w:val="22"/>
          <w:szCs w:val="22"/>
          <w:lang w:eastAsia="de-DE"/>
        </w:rPr>
        <w:t>2022</w:t>
      </w:r>
      <w:r w:rsidR="00FE0CB3" w:rsidRPr="00FE0CB3">
        <w:rPr>
          <w:rFonts w:ascii="Lucida Sans" w:hAnsi="Lucida Sans" w:cs="LucidaGrande"/>
          <w:color w:val="000000"/>
          <w:sz w:val="22"/>
          <w:szCs w:val="22"/>
          <w:lang w:eastAsia="de-DE"/>
        </w:rPr>
        <w:t>, 18.30 – 21.</w:t>
      </w:r>
      <w:r w:rsidR="00B541DE">
        <w:rPr>
          <w:rFonts w:ascii="Lucida Sans" w:hAnsi="Lucida Sans" w:cs="LucidaGrande"/>
          <w:color w:val="000000"/>
          <w:sz w:val="22"/>
          <w:szCs w:val="22"/>
          <w:lang w:eastAsia="de-DE"/>
        </w:rPr>
        <w:t>3</w:t>
      </w:r>
      <w:r w:rsidR="00FE0CB3" w:rsidRPr="00FE0CB3">
        <w:rPr>
          <w:rFonts w:ascii="Lucida Sans" w:hAnsi="Lucida Sans" w:cs="LucidaGrande"/>
          <w:color w:val="000000"/>
          <w:sz w:val="22"/>
          <w:szCs w:val="22"/>
          <w:lang w:eastAsia="de-DE"/>
        </w:rPr>
        <w:t xml:space="preserve">0 Uhr, jeweils </w:t>
      </w:r>
      <w:r w:rsidR="00FC782F">
        <w:rPr>
          <w:rFonts w:ascii="Lucida Sans" w:hAnsi="Lucida Sans" w:cs="LucidaGrande"/>
          <w:color w:val="000000"/>
          <w:sz w:val="22"/>
          <w:szCs w:val="22"/>
          <w:lang w:eastAsia="de-DE"/>
        </w:rPr>
        <w:t>Mittwochabend</w:t>
      </w:r>
    </w:p>
    <w:p w14:paraId="5618585A" w14:textId="77777777" w:rsidR="00FE0CB3" w:rsidRPr="00FE0CB3" w:rsidRDefault="00FE0CB3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FE0CB3">
        <w:rPr>
          <w:rFonts w:ascii="Lucida Sans" w:hAnsi="Lucida Sans" w:cs="LucidaGrande"/>
          <w:color w:val="000000"/>
          <w:sz w:val="22"/>
          <w:szCs w:val="22"/>
          <w:lang w:eastAsia="de-DE"/>
        </w:rPr>
        <w:t>Das Seminar findet online statt. </w:t>
      </w:r>
    </w:p>
    <w:p w14:paraId="7F025978" w14:textId="77777777" w:rsidR="00FE0CB3" w:rsidRPr="00FE0CB3" w:rsidRDefault="00FE0CB3" w:rsidP="00FE0CB3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FE0CB3">
        <w:rPr>
          <w:rFonts w:ascii="Lucida Sans" w:hAnsi="Lucida Sans" w:cs="LucidaGrande"/>
          <w:color w:val="000000"/>
          <w:sz w:val="22"/>
          <w:szCs w:val="22"/>
          <w:lang w:eastAsia="de-DE"/>
        </w:rPr>
        <w:t>Leitung:  Traudel Ertner, Heilpraktikerin</w:t>
      </w:r>
      <w:r w:rsidRPr="00FE0CB3">
        <w:rPr>
          <w:rFonts w:ascii="Segoe UI" w:hAnsi="Segoe UI" w:cs="Segoe UI"/>
          <w:color w:val="3E3E3E"/>
          <w:sz w:val="22"/>
          <w:szCs w:val="22"/>
          <w:lang w:eastAsia="de-DE"/>
        </w:rPr>
        <w:t> </w:t>
      </w:r>
    </w:p>
    <w:p w14:paraId="4A2F73BE" w14:textId="77777777" w:rsidR="00234432" w:rsidRDefault="00234432" w:rsidP="00234432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Anmeldung: </w:t>
      </w:r>
      <w:hyperlink r:id="rId7" w:history="1">
        <w:r w:rsidRPr="002139F7">
          <w:rPr>
            <w:rStyle w:val="Hyperlink"/>
            <w:rFonts w:ascii="Helvetica Neue" w:eastAsiaTheme="minorHAnsi" w:hAnsi="Helvetica Neue" w:cs="Helvetica Neue"/>
            <w:sz w:val="22"/>
            <w:szCs w:val="22"/>
          </w:rPr>
          <w:t>Traudel@Ertner.eu</w:t>
        </w:r>
      </w:hyperlink>
      <w:r>
        <w:rPr>
          <w:rFonts w:ascii="Helvetica Neue" w:eastAsiaTheme="minorHAnsi" w:hAnsi="Helvetica Neue" w:cs="Helvetica Neue"/>
          <w:color w:val="000000"/>
          <w:sz w:val="22"/>
          <w:szCs w:val="22"/>
        </w:rPr>
        <w:t xml:space="preserve"> oder telefonisch 06078-911593</w:t>
      </w:r>
    </w:p>
    <w:p w14:paraId="648BA8B8" w14:textId="77777777" w:rsidR="00E74559" w:rsidRDefault="00E74559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Kosten: € 310,00 incl. Übungsbuch und Seminarskript</w:t>
      </w:r>
    </w:p>
    <w:p w14:paraId="39D29D5C" w14:textId="549EA0CD" w:rsidR="001D38E4" w:rsidRPr="00E74559" w:rsidRDefault="001D38E4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Zahlungsmodalit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Die Seminargeb</w:t>
      </w:r>
      <w:r w:rsidR="002B406E">
        <w:rPr>
          <w:rFonts w:ascii="Arial" w:eastAsiaTheme="minorEastAsia" w:hAnsi="Arial" w:cs="Arial"/>
          <w:sz w:val="22"/>
          <w:szCs w:val="22"/>
          <w:lang w:eastAsia="de-DE"/>
        </w:rPr>
        <w:t>ü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hr ist 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zahlbar nach Erhalt der Rechnung.</w:t>
      </w:r>
      <w:r w:rsidR="003D3FD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6DD3F743" w14:textId="77777777" w:rsidR="00234432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An- und Abmeldemodalit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</w:p>
    <w:p w14:paraId="6D5C4D9B" w14:textId="33C3D823" w:rsidR="001D38E4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>Mit Abgabe dieses unterschriebenen Anmeldeformulars ist die Anmeldung verbindlich. Danach erhalt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en Sie per E-Mail eine B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est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tigung.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091A30BE" w14:textId="4290456A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Bei Abmeldung bis </w:t>
      </w:r>
      <w:r w:rsidR="00234432">
        <w:rPr>
          <w:rFonts w:ascii="Lucida Sans" w:eastAsiaTheme="minorEastAsia" w:hAnsi="Lucida Sans"/>
          <w:sz w:val="18"/>
          <w:szCs w:val="18"/>
          <w:lang w:eastAsia="de-DE"/>
        </w:rPr>
        <w:t>8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Tage vor Seminarbeginn fallen keinerlei Kosten an. Bei einer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 xml:space="preserve"> späteren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Abmeldung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>ist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der gesamte Seminarbeitrag zu begleichen, wenn kein Ersatzteilnehmer oder andere L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sungen der Begleichung gefunden werden. In der Regel findet sich - bei rechtzeitiger Abmeldung - ein Ersatzteilnehmer! Vers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umte Seminartermine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nnen - nach Absprache und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ög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lichkeit der Seminarleiterin - bei sp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teren Seminaren nachgeholt werden. Sondervereinbarungen sind im Einzelfall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glich. In dringenden F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äl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len, wie Krankheit oder sonstiger Verhinderung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nnen Seminare von der Veranstalterin ohne Schadensersatzanspruch verschoben werden. </w:t>
      </w:r>
    </w:p>
    <w:p w14:paraId="4CCC9F32" w14:textId="2682A583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D38E4" w:rsidRPr="006037FF" w14:paraId="4B997408" w14:textId="77777777" w:rsidTr="001D38E4">
        <w:tc>
          <w:tcPr>
            <w:tcW w:w="5197" w:type="dxa"/>
          </w:tcPr>
          <w:p w14:paraId="670EFE57" w14:textId="095E5E2A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 w:rsidR="002B406E"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45403762" w14:textId="1AC9A11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>IBAN:</w:t>
            </w:r>
            <w:r w:rsidR="00963CF6" w:rsidRPr="006037FF">
              <w:rPr>
                <w:rFonts w:ascii="Lucida Sans" w:eastAsiaTheme="minorEastAsia" w:hAnsi="Lucida Sans"/>
                <w:lang w:eastAsia="de-DE"/>
              </w:rPr>
              <w:t xml:space="preserve"> </w:t>
            </w:r>
            <w:r w:rsidR="002B406E"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1D38E4" w:rsidRPr="006037FF" w14:paraId="627F7D66" w14:textId="77777777" w:rsidTr="001D38E4">
        <w:tc>
          <w:tcPr>
            <w:tcW w:w="5197" w:type="dxa"/>
          </w:tcPr>
          <w:p w14:paraId="5905310B" w14:textId="2F17E76D" w:rsidR="001D38E4" w:rsidRPr="006037FF" w:rsidRDefault="002B406E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3737608B" w14:textId="087DFB8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46E3ADD7" w14:textId="2D844C4E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0077B639" w14:textId="77777777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7A91DF18" w14:textId="2790FE47" w:rsidR="00AB6920" w:rsidRPr="004B19D1" w:rsidRDefault="00963CF6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Datum und Unterschrift des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>Teilnehmers:</w:t>
      </w:r>
      <w:r w:rsidR="004B19D1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.......................................................... </w:t>
      </w:r>
      <w:r w:rsidR="001D38E4" w:rsidRPr="006037FF">
        <w:rPr>
          <w:rFonts w:ascii="Lucida Sans" w:eastAsiaTheme="minorEastAsia" w:hAnsi="Lucida Sans"/>
          <w:color w:val="6D2D9E"/>
          <w:sz w:val="32"/>
          <w:szCs w:val="32"/>
          <w:shd w:val="clear" w:color="auto" w:fill="FFFFFF"/>
          <w:lang w:eastAsia="de-DE"/>
        </w:rPr>
        <w:t xml:space="preserve"> </w:t>
      </w:r>
    </w:p>
    <w:sectPr w:rsidR="00AB6920" w:rsidRPr="004B19D1" w:rsidSect="00CD289B">
      <w:pgSz w:w="11900" w:h="16840"/>
      <w:pgMar w:top="680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A9"/>
    <w:multiLevelType w:val="hybridMultilevel"/>
    <w:tmpl w:val="2CF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F"/>
    <w:multiLevelType w:val="multilevel"/>
    <w:tmpl w:val="EC4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696705">
    <w:abstractNumId w:val="1"/>
  </w:num>
  <w:num w:numId="2" w16cid:durableId="193373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3"/>
    <w:rsid w:val="00062351"/>
    <w:rsid w:val="000818AB"/>
    <w:rsid w:val="000D023C"/>
    <w:rsid w:val="00104B77"/>
    <w:rsid w:val="00106629"/>
    <w:rsid w:val="00121180"/>
    <w:rsid w:val="00135002"/>
    <w:rsid w:val="001778B4"/>
    <w:rsid w:val="001D38E4"/>
    <w:rsid w:val="001E1A53"/>
    <w:rsid w:val="00217FCD"/>
    <w:rsid w:val="00234432"/>
    <w:rsid w:val="002B406E"/>
    <w:rsid w:val="003D3FD5"/>
    <w:rsid w:val="00441F6B"/>
    <w:rsid w:val="004B19D1"/>
    <w:rsid w:val="005B3F2D"/>
    <w:rsid w:val="005D6F05"/>
    <w:rsid w:val="006037FF"/>
    <w:rsid w:val="00634AFC"/>
    <w:rsid w:val="00707559"/>
    <w:rsid w:val="00782CB0"/>
    <w:rsid w:val="00824611"/>
    <w:rsid w:val="008349E0"/>
    <w:rsid w:val="008B7487"/>
    <w:rsid w:val="009126BD"/>
    <w:rsid w:val="00963CF6"/>
    <w:rsid w:val="009A3EFB"/>
    <w:rsid w:val="009A5A0B"/>
    <w:rsid w:val="009E153B"/>
    <w:rsid w:val="00AB6920"/>
    <w:rsid w:val="00B541DE"/>
    <w:rsid w:val="00BA5E2A"/>
    <w:rsid w:val="00BC74C0"/>
    <w:rsid w:val="00C24FEA"/>
    <w:rsid w:val="00C67B1B"/>
    <w:rsid w:val="00C730A4"/>
    <w:rsid w:val="00CD289B"/>
    <w:rsid w:val="00E74559"/>
    <w:rsid w:val="00F45363"/>
    <w:rsid w:val="00F67EF5"/>
    <w:rsid w:val="00F72113"/>
    <w:rsid w:val="00FC782F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30CD"/>
  <w14:defaultImageDpi w14:val="300"/>
  <w15:docId w15:val="{3B09F256-87FC-044B-B9F4-A5E1457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53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erschrift1">
    <w:name w:val="heading 1"/>
    <w:aliases w:val="konstitut. Verschreibung"/>
    <w:basedOn w:val="Standard"/>
    <w:next w:val="Haupttext"/>
    <w:link w:val="berschrift1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0"/>
    </w:pPr>
    <w:rPr>
      <w:b/>
      <w:noProof/>
      <w:color w:val="FF000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aliases w:val="Überschrift 2 ca "/>
    <w:basedOn w:val="Standard"/>
    <w:next w:val="Standard"/>
    <w:link w:val="berschrift2Zchn"/>
    <w:qFormat/>
    <w:rsid w:val="001E1A53"/>
    <w:pPr>
      <w:keepNext/>
      <w:outlineLvl w:val="1"/>
    </w:pPr>
    <w:rPr>
      <w:b/>
    </w:rPr>
  </w:style>
  <w:style w:type="paragraph" w:styleId="berschrift3">
    <w:name w:val="heading 3"/>
    <w:aliases w:val="tel,SY"/>
    <w:basedOn w:val="Standard"/>
    <w:next w:val="Standard"/>
    <w:link w:val="berschrift3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2"/>
    </w:pPr>
    <w:rPr>
      <w:noProof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1E1A5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aliases w:val="DD"/>
    <w:basedOn w:val="Standard"/>
    <w:next w:val="Standard"/>
    <w:link w:val="berschrift5Zchn"/>
    <w:qFormat/>
    <w:rsid w:val="001E1A53"/>
    <w:pPr>
      <w:ind w:left="0" w:firstLine="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1E1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outlineLvl w:val="5"/>
    </w:pPr>
    <w:rPr>
      <w:b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1E1A53"/>
    <w:pPr>
      <w:keepNext/>
      <w:ind w:left="0" w:firstLine="0"/>
      <w:outlineLvl w:val="6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E1A53"/>
  </w:style>
  <w:style w:type="character" w:customStyle="1" w:styleId="berschrift4Zchn">
    <w:name w:val="Überschrift 4 Zchn"/>
    <w:basedOn w:val="Absatz-Standardschriftart"/>
    <w:link w:val="berschrift4"/>
    <w:rsid w:val="001E1A53"/>
    <w:rPr>
      <w:rFonts w:ascii="Times" w:eastAsia="Times New Roman" w:hAnsi="Times" w:cs="Times New Roman"/>
      <w:b/>
      <w:sz w:val="28"/>
      <w:szCs w:val="20"/>
      <w:lang w:eastAsia="en-US"/>
    </w:rPr>
  </w:style>
  <w:style w:type="paragraph" w:customStyle="1" w:styleId="Arznei">
    <w:name w:val="Arznei"/>
    <w:basedOn w:val="berschrift4"/>
    <w:rsid w:val="001E1A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6600"/>
      <w:spacing w:before="0" w:after="0" w:line="240" w:lineRule="atLeast"/>
      <w:outlineLvl w:val="0"/>
    </w:pPr>
    <w:rPr>
      <w:rFonts w:ascii="Verdana" w:hAnsi="Verdana"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rzneialternativen">
    <w:name w:val="Arzneialternativen"/>
    <w:basedOn w:val="berschrift4"/>
    <w:rsid w:val="001E1A53"/>
    <w:pPr>
      <w:spacing w:before="0" w:after="0" w:line="240" w:lineRule="atLeast"/>
      <w:outlineLvl w:val="7"/>
    </w:pPr>
    <w:rPr>
      <w:rFonts w:ascii="Verdana" w:hAnsi="Verdana"/>
      <w:sz w:val="20"/>
    </w:rPr>
  </w:style>
  <w:style w:type="paragraph" w:customStyle="1" w:styleId="ASS">
    <w:name w:val="ASS"/>
    <w:basedOn w:val="Standard"/>
    <w:rsid w:val="001E1A53"/>
    <w:pPr>
      <w:widowControl w:val="0"/>
      <w:autoSpaceDE w:val="0"/>
      <w:autoSpaceDN w:val="0"/>
      <w:adjustRightInd w:val="0"/>
      <w:spacing w:line="240" w:lineRule="atLeast"/>
    </w:pPr>
    <w:rPr>
      <w:b/>
      <w:noProof/>
    </w:rPr>
  </w:style>
  <w:style w:type="paragraph" w:styleId="Dokumentstruktur">
    <w:name w:val="Document Map"/>
    <w:basedOn w:val="Standard"/>
    <w:link w:val="DokumentstrukturZchn"/>
    <w:rsid w:val="001E1A53"/>
    <w:pPr>
      <w:widowControl w:val="0"/>
      <w:shd w:val="clear" w:color="auto" w:fill="FFFF00"/>
      <w:autoSpaceDE w:val="0"/>
      <w:autoSpaceDN w:val="0"/>
      <w:adjustRightInd w:val="0"/>
      <w:spacing w:line="240" w:lineRule="atLeast"/>
    </w:pPr>
    <w:rPr>
      <w:rFonts w:ascii="Arial" w:eastAsia="MS Gothic" w:hAnsi="Arial"/>
      <w:noProof/>
      <w:color w:val="FF0000"/>
    </w:rPr>
  </w:style>
  <w:style w:type="character" w:customStyle="1" w:styleId="DokumentstrukturZchn">
    <w:name w:val="Dokumentstruktur Zchn"/>
    <w:basedOn w:val="Absatz-Standardschriftart"/>
    <w:link w:val="Dokumentstruktur"/>
    <w:rsid w:val="001E1A53"/>
    <w:rPr>
      <w:rFonts w:ascii="Arial" w:eastAsia="MS Gothic" w:hAnsi="Arial" w:cs="Times New Roman"/>
      <w:noProof/>
      <w:color w:val="FF0000"/>
      <w:sz w:val="20"/>
      <w:szCs w:val="20"/>
      <w:shd w:val="clear" w:color="auto" w:fill="FFFF00"/>
      <w:lang w:eastAsia="en-US"/>
    </w:rPr>
  </w:style>
  <w:style w:type="character" w:customStyle="1" w:styleId="editsection">
    <w:name w:val="editsection"/>
    <w:rsid w:val="001E1A53"/>
  </w:style>
  <w:style w:type="paragraph" w:customStyle="1" w:styleId="Funote">
    <w:name w:val="Fußnote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lang w:eastAsia="en-US"/>
    </w:rPr>
  </w:style>
  <w:style w:type="character" w:customStyle="1" w:styleId="Funotenindex">
    <w:name w:val="Fußnotenindex"/>
    <w:rsid w:val="001E1A53"/>
    <w:rPr>
      <w:rFonts w:ascii="Verdana" w:hAnsi="Verdana"/>
      <w:color w:val="FFFFFF"/>
      <w:position w:val="0"/>
      <w:sz w:val="2"/>
      <w:vertAlign w:val="superscript"/>
      <w:em w:val="none"/>
    </w:rPr>
  </w:style>
  <w:style w:type="paragraph" w:styleId="Fuzeile">
    <w:name w:val="footer"/>
    <w:basedOn w:val="Standard"/>
    <w:link w:val="FuzeileZchn"/>
    <w:rsid w:val="001E1A53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1E1A53"/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Haupttext">
    <w:name w:val="Haupttext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sz w:val="20"/>
      <w:lang w:eastAsia="en-US"/>
    </w:rPr>
  </w:style>
  <w:style w:type="paragraph" w:styleId="Kopfzeile">
    <w:name w:val="header"/>
    <w:basedOn w:val="Standard"/>
    <w:link w:val="KopfzeileZchn"/>
    <w:rsid w:val="001E1A53"/>
    <w:pPr>
      <w:spacing w:line="340" w:lineRule="atLeast"/>
      <w:jc w:val="center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E1A53"/>
    <w:rPr>
      <w:rFonts w:ascii="Verdana" w:eastAsia="Times New Roman" w:hAnsi="Verdana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1E1A53"/>
    <w:rPr>
      <w:color w:val="0000FF"/>
      <w:u w:val="single"/>
    </w:rPr>
  </w:style>
  <w:style w:type="character" w:customStyle="1" w:styleId="mw-headline">
    <w:name w:val="mw-headline"/>
    <w:rsid w:val="001E1A53"/>
  </w:style>
  <w:style w:type="paragraph" w:customStyle="1" w:styleId="plac">
    <w:name w:val="plac"/>
    <w:basedOn w:val="Standard"/>
    <w:rsid w:val="001E1A53"/>
    <w:rPr>
      <w:color w:val="FF0000"/>
    </w:rPr>
  </w:style>
  <w:style w:type="paragraph" w:customStyle="1" w:styleId="rubrikenleuven">
    <w:name w:val="rubriken_leuven"/>
    <w:basedOn w:val="Standard"/>
    <w:rsid w:val="001E1A53"/>
    <w:pPr>
      <w:ind w:left="3264"/>
    </w:pPr>
    <w:rPr>
      <w:color w:val="000000"/>
      <w:sz w:val="18"/>
    </w:rPr>
  </w:style>
  <w:style w:type="character" w:styleId="Seitenzahl">
    <w:name w:val="page number"/>
    <w:rsid w:val="001E1A53"/>
  </w:style>
  <w:style w:type="paragraph" w:styleId="StandardWeb">
    <w:name w:val="Normal (Web)"/>
    <w:basedOn w:val="Standard"/>
    <w:uiPriority w:val="99"/>
    <w:rsid w:val="001E1A53"/>
    <w:pPr>
      <w:spacing w:before="100" w:beforeAutospacing="1" w:after="100" w:afterAutospacing="1"/>
      <w:ind w:left="0" w:firstLine="0"/>
    </w:pPr>
    <w:rPr>
      <w:rFonts w:ascii="Times" w:hAnsi="Times"/>
      <w:lang w:val="en-US"/>
    </w:rPr>
  </w:style>
  <w:style w:type="character" w:customStyle="1" w:styleId="StandardTK">
    <w:name w:val="Standard TK"/>
    <w:rsid w:val="001E1A53"/>
    <w:rPr>
      <w:rFonts w:ascii="Geneva" w:hAnsi="Geneva"/>
      <w:color w:val="000000"/>
      <w:position w:val="0"/>
      <w:sz w:val="18"/>
      <w:em w:val="none"/>
    </w:rPr>
  </w:style>
  <w:style w:type="table" w:styleId="Tabellenraster">
    <w:name w:val="Table Grid"/>
    <w:basedOn w:val="NormaleTabelle"/>
    <w:rsid w:val="001E1A53"/>
    <w:pPr>
      <w:ind w:left="1140" w:hanging="1140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fon">
    <w:name w:val="Telefon"/>
    <w:basedOn w:val="Standard"/>
    <w:rsid w:val="001E1A53"/>
    <w:pPr>
      <w:widowControl w:val="0"/>
      <w:autoSpaceDE w:val="0"/>
      <w:autoSpaceDN w:val="0"/>
      <w:adjustRightInd w:val="0"/>
      <w:spacing w:line="240" w:lineRule="atLeast"/>
      <w:jc w:val="center"/>
    </w:pPr>
    <w:rPr>
      <w:noProof/>
      <w:color w:val="000000"/>
    </w:rPr>
  </w:style>
  <w:style w:type="paragraph" w:styleId="Textkrper">
    <w:name w:val="Body Text"/>
    <w:basedOn w:val="Standard"/>
    <w:link w:val="TextkrperZchn"/>
    <w:rsid w:val="001E1A53"/>
    <w:pPr>
      <w:ind w:left="0" w:firstLine="0"/>
    </w:pPr>
    <w:rPr>
      <w:b/>
      <w:color w:val="000000"/>
    </w:rPr>
  </w:style>
  <w:style w:type="character" w:customStyle="1" w:styleId="TextkrperZchn">
    <w:name w:val="Textkörper Zchn"/>
    <w:link w:val="Textkrper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1E1A53"/>
    <w:pPr>
      <w:ind w:left="708" w:firstLine="0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extkrper-Einzug2">
    <w:name w:val="Body Text Indent 2"/>
    <w:basedOn w:val="Standard"/>
    <w:link w:val="Textkrper-Einzug2Zchn"/>
    <w:rsid w:val="001E1A53"/>
    <w:pPr>
      <w:ind w:left="3540" w:firstLine="0"/>
    </w:pPr>
    <w:rPr>
      <w:color w:val="05231D"/>
      <w:sz w:val="18"/>
    </w:rPr>
  </w:style>
  <w:style w:type="character" w:customStyle="1" w:styleId="Textkrper-Einzug2Zchn">
    <w:name w:val="Textkörper-Einzug 2 Zchn"/>
    <w:link w:val="Textkrper-Einzug2"/>
    <w:rsid w:val="001E1A53"/>
    <w:rPr>
      <w:rFonts w:ascii="Verdana" w:eastAsia="Times New Roman" w:hAnsi="Verdana" w:cs="Times New Roman"/>
      <w:color w:val="05231D"/>
      <w:sz w:val="18"/>
      <w:szCs w:val="20"/>
      <w:lang w:eastAsia="en-US"/>
    </w:rPr>
  </w:style>
  <w:style w:type="paragraph" w:styleId="Textkrper-Einzug3">
    <w:name w:val="Body Text Indent 3"/>
    <w:basedOn w:val="Standard"/>
    <w:link w:val="Textkrper-Einzug3Zchn"/>
    <w:rsid w:val="001E1A53"/>
    <w:pPr>
      <w:ind w:left="2196"/>
    </w:pPr>
    <w:rPr>
      <w:color w:val="000000"/>
    </w:rPr>
  </w:style>
  <w:style w:type="character" w:customStyle="1" w:styleId="Textkrper-Einzug3Zchn">
    <w:name w:val="Textkörper-Einzug 3 Zchn"/>
    <w:link w:val="Textkrper-Einzug3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el">
    <w:name w:val="Title"/>
    <w:basedOn w:val="Standard"/>
    <w:link w:val="TitelZchn"/>
    <w:qFormat/>
    <w:rsid w:val="001E1A53"/>
    <w:pPr>
      <w:spacing w:line="440" w:lineRule="atLeast"/>
      <w:jc w:val="center"/>
      <w:outlineLvl w:val="0"/>
    </w:pPr>
    <w:rPr>
      <w:b/>
      <w:sz w:val="36"/>
      <w:bdr w:val="single" w:sz="6" w:space="0" w:color="auto"/>
      <w:shd w:val="clear" w:color="auto" w:fill="99CC00"/>
    </w:rPr>
  </w:style>
  <w:style w:type="character" w:customStyle="1" w:styleId="TitelZchn">
    <w:name w:val="Titel Zchn"/>
    <w:link w:val="Titel"/>
    <w:rsid w:val="001E1A53"/>
    <w:rPr>
      <w:rFonts w:ascii="Verdana" w:eastAsia="Times New Roman" w:hAnsi="Verdana" w:cs="Times New Roman"/>
      <w:b/>
      <w:sz w:val="36"/>
      <w:szCs w:val="20"/>
      <w:bdr w:val="single" w:sz="6" w:space="0" w:color="auto"/>
      <w:lang w:eastAsia="en-US"/>
    </w:rPr>
  </w:style>
  <w:style w:type="paragraph" w:customStyle="1" w:styleId="berlegungen">
    <w:name w:val="Überlegungen"/>
    <w:basedOn w:val="berschrift4"/>
    <w:rsid w:val="001E1A53"/>
    <w:pPr>
      <w:spacing w:before="0" w:after="0"/>
      <w:outlineLvl w:val="5"/>
    </w:pPr>
    <w:rPr>
      <w:rFonts w:ascii="Verdana" w:hAnsi="Verdana"/>
      <w:sz w:val="24"/>
      <w:bdr w:val="single" w:sz="6" w:space="0" w:color="auto"/>
      <w:shd w:val="clear" w:color="auto" w:fill="FFCC00"/>
    </w:rPr>
  </w:style>
  <w:style w:type="character" w:customStyle="1" w:styleId="berschrift1Zchn">
    <w:name w:val="Überschrift 1 Zchn"/>
    <w:aliases w:val="konstitut. Verschreibung Zchn"/>
    <w:basedOn w:val="Absatz-Standardschriftart"/>
    <w:link w:val="berschrift1"/>
    <w:rsid w:val="001E1A53"/>
    <w:rPr>
      <w:rFonts w:ascii="Verdana" w:eastAsia="Times New Roman" w:hAnsi="Verdana" w:cs="Times New Roman"/>
      <w:b/>
      <w:noProof/>
      <w:color w:val="FF0000"/>
      <w:kern w:val="32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1b">
    <w:name w:val="Überschrift 1b"/>
    <w:aliases w:val="Akutverschreibung"/>
    <w:basedOn w:val="berschrift1"/>
    <w:next w:val="Haupttext"/>
    <w:qFormat/>
    <w:rsid w:val="001E1A53"/>
    <w:pPr>
      <w:outlineLvl w:val="3"/>
    </w:pPr>
    <w:rPr>
      <w:color w:val="3366FF"/>
    </w:rPr>
  </w:style>
  <w:style w:type="paragraph" w:customStyle="1" w:styleId="berschrift1c">
    <w:name w:val="Überschrift 1c"/>
    <w:aliases w:val="Klinische Verschreibung"/>
    <w:basedOn w:val="berschrift1"/>
    <w:next w:val="Haupttext"/>
    <w:qFormat/>
    <w:rsid w:val="001E1A53"/>
    <w:pPr>
      <w:outlineLvl w:val="1"/>
    </w:pPr>
    <w:rPr>
      <w:bCs/>
      <w:color w:val="76923C"/>
    </w:rPr>
  </w:style>
  <w:style w:type="character" w:customStyle="1" w:styleId="berschrift2Zchn">
    <w:name w:val="Überschrift 2 Zchn"/>
    <w:aliases w:val="Überschrift 2 ca  Zchn"/>
    <w:basedOn w:val="Absatz-Standardschriftart"/>
    <w:link w:val="berschrift2"/>
    <w:rsid w:val="001E1A53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berschrift3Zchn">
    <w:name w:val="Überschrift 3 Zchn"/>
    <w:aliases w:val="tel Zchn,SY Zchn"/>
    <w:basedOn w:val="Absatz-Standardschriftart"/>
    <w:link w:val="berschrift3"/>
    <w:rsid w:val="001E1A53"/>
    <w:rPr>
      <w:rFonts w:ascii="Verdana" w:eastAsia="Times New Roman" w:hAnsi="Verdana" w:cs="Times New Roman"/>
      <w:noProof/>
      <w:color w:val="000000"/>
      <w:sz w:val="18"/>
      <w:szCs w:val="20"/>
      <w:lang w:eastAsia="en-US"/>
    </w:rPr>
  </w:style>
  <w:style w:type="character" w:customStyle="1" w:styleId="berschrift5Zchn">
    <w:name w:val="Überschrift 5 Zchn"/>
    <w:aliases w:val="DD Zchn"/>
    <w:link w:val="berschrift5"/>
    <w:rsid w:val="001E1A53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berschrift6Zchn">
    <w:name w:val="Überschrift 6 Zchn"/>
    <w:link w:val="berschrift6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character" w:customStyle="1" w:styleId="berschrift7Zchn">
    <w:name w:val="Überschrift 7 Zchn"/>
    <w:link w:val="berschrift7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customStyle="1" w:styleId="verschreibungbeiSeminar">
    <w:name w:val="verschreibung bei Seminar"/>
    <w:basedOn w:val="berschrift1"/>
    <w:rsid w:val="001E1A53"/>
    <w:pPr>
      <w:outlineLvl w:val="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126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3F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F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34432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udel@Ertn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del@Ertner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Klinger</dc:creator>
  <cp:keywords/>
  <dc:description/>
  <cp:lastModifiedBy>Traudel Ertner</cp:lastModifiedBy>
  <cp:revision>4</cp:revision>
  <cp:lastPrinted>2021-06-24T05:44:00Z</cp:lastPrinted>
  <dcterms:created xsi:type="dcterms:W3CDTF">2021-12-26T14:47:00Z</dcterms:created>
  <dcterms:modified xsi:type="dcterms:W3CDTF">2022-05-16T10:18:00Z</dcterms:modified>
</cp:coreProperties>
</file>